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AF7" w:rsidRDefault="00B85191">
      <w:r>
        <w:rPr>
          <w:rFonts w:ascii="Times New Roman" w:hAnsi="Times New Roman"/>
          <w:noProof/>
          <w:color w:val="auto"/>
          <w:kern w:val="0"/>
          <w14:ligatures w14:val="none"/>
          <w14:cntxtAlts w14:val="0"/>
        </w:rPr>
        <mc:AlternateContent>
          <mc:Choice Requires="wps">
            <w:drawing>
              <wp:anchor distT="36576" distB="36576" distL="36576" distR="36576" simplePos="0" relativeHeight="251661312" behindDoc="0" locked="0" layoutInCell="1" allowOverlap="1" wp14:anchorId="1B0A0FFF" wp14:editId="21EEBD97">
                <wp:simplePos x="0" y="0"/>
                <wp:positionH relativeFrom="margin">
                  <wp:align>right</wp:align>
                </wp:positionH>
                <wp:positionV relativeFrom="paragraph">
                  <wp:posOffset>-9525</wp:posOffset>
                </wp:positionV>
                <wp:extent cx="4404995" cy="6985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995"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00AF7" w:rsidRPr="00B85191" w:rsidRDefault="00F00AF7"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sidR="00AC52D4">
                              <w:rPr>
                                <w:b/>
                                <w:bCs/>
                                <w:sz w:val="36"/>
                                <w:szCs w:val="36"/>
                                <w14:ligatures w14:val="none"/>
                              </w:rPr>
                              <w:t xml:space="preserve">Initiative </w:t>
                            </w:r>
                            <w:r w:rsidR="007F7207">
                              <w:rPr>
                                <w:b/>
                                <w:bCs/>
                                <w:sz w:val="36"/>
                                <w:szCs w:val="36"/>
                                <w14:ligatures w14:val="none"/>
                              </w:rPr>
                              <w:t>A</w:t>
                            </w:r>
                            <w:r w:rsidR="007F7207" w:rsidRPr="00B85191">
                              <w:rPr>
                                <w:b/>
                                <w:bCs/>
                                <w:sz w:val="36"/>
                                <w:szCs w:val="36"/>
                                <w14:ligatures w14:val="none"/>
                              </w:rPr>
                              <w:t>rticle</w:t>
                            </w:r>
                          </w:p>
                          <w:p w:rsidR="00F00AF7" w:rsidRPr="00B85191" w:rsidRDefault="00E83AEC" w:rsidP="007F7207">
                            <w:pPr>
                              <w:widowControl w:val="0"/>
                              <w:spacing w:line="204" w:lineRule="auto"/>
                              <w:jc w:val="center"/>
                              <w:rPr>
                                <w:b/>
                                <w:bCs/>
                                <w:sz w:val="36"/>
                                <w:szCs w:val="36"/>
                                <w14:ligatures w14:val="none"/>
                              </w:rPr>
                            </w:pPr>
                            <w:r>
                              <w:rPr>
                                <w:b/>
                                <w:bCs/>
                                <w:sz w:val="36"/>
                                <w:szCs w:val="36"/>
                                <w14:ligatures w14:val="none"/>
                              </w:rPr>
                              <w:t xml:space="preserve">April </w:t>
                            </w:r>
                            <w:r w:rsidR="004704A4">
                              <w:rPr>
                                <w:b/>
                                <w:bCs/>
                                <w:sz w:val="36"/>
                                <w:szCs w:val="36"/>
                                <w14:ligatures w14:val="none"/>
                              </w:rPr>
                              <w:t xml:space="preserve">2020 </w:t>
                            </w:r>
                            <w:r>
                              <w:rPr>
                                <w:b/>
                                <w:bCs/>
                                <w:sz w:val="36"/>
                                <w:szCs w:val="36"/>
                                <w14:ligatures w14:val="none"/>
                              </w:rPr>
                              <w:t>Millet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A0FFF" id="_x0000_t202" coordsize="21600,21600" o:spt="202" path="m,l,21600r21600,l21600,xe">
                <v:stroke joinstyle="miter"/>
                <v:path gradientshapeok="t" o:connecttype="rect"/>
              </v:shapetype>
              <v:shape id="Text Box 3" o:spid="_x0000_s1026" type="#_x0000_t202" style="position:absolute;margin-left:295.65pt;margin-top:-.75pt;width:346.85pt;height:55pt;z-index:25166131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" filled="f" fillcolor="#5b9bd5" stroked="f" strokecolor="black [0]" strokeweight="2pt">
                <v:textbox inset="2.88pt,2.88pt,2.88pt,2.88pt">
                  <w:txbxContent>
                    <w:p w:rsidR="00F00AF7" w:rsidRPr="00B85191" w:rsidRDefault="00F00AF7"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sidR="00AC52D4">
                        <w:rPr>
                          <w:b/>
                          <w:bCs/>
                          <w:sz w:val="36"/>
                          <w:szCs w:val="36"/>
                          <w14:ligatures w14:val="none"/>
                        </w:rPr>
                        <w:t xml:space="preserve">Initiative </w:t>
                      </w:r>
                      <w:r w:rsidR="007F7207">
                        <w:rPr>
                          <w:b/>
                          <w:bCs/>
                          <w:sz w:val="36"/>
                          <w:szCs w:val="36"/>
                          <w14:ligatures w14:val="none"/>
                        </w:rPr>
                        <w:t>A</w:t>
                      </w:r>
                      <w:r w:rsidR="007F7207" w:rsidRPr="00B85191">
                        <w:rPr>
                          <w:b/>
                          <w:bCs/>
                          <w:sz w:val="36"/>
                          <w:szCs w:val="36"/>
                          <w14:ligatures w14:val="none"/>
                        </w:rPr>
                        <w:t>rticle</w:t>
                      </w:r>
                    </w:p>
                    <w:p w:rsidR="00F00AF7" w:rsidRPr="00B85191" w:rsidRDefault="00E83AEC" w:rsidP="007F7207">
                      <w:pPr>
                        <w:widowControl w:val="0"/>
                        <w:spacing w:line="204" w:lineRule="auto"/>
                        <w:jc w:val="center"/>
                        <w:rPr>
                          <w:b/>
                          <w:bCs/>
                          <w:sz w:val="36"/>
                          <w:szCs w:val="36"/>
                          <w14:ligatures w14:val="none"/>
                        </w:rPr>
                      </w:pPr>
                      <w:r>
                        <w:rPr>
                          <w:b/>
                          <w:bCs/>
                          <w:sz w:val="36"/>
                          <w:szCs w:val="36"/>
                          <w14:ligatures w14:val="none"/>
                        </w:rPr>
                        <w:t xml:space="preserve">April </w:t>
                      </w:r>
                      <w:r w:rsidR="004704A4">
                        <w:rPr>
                          <w:b/>
                          <w:bCs/>
                          <w:sz w:val="36"/>
                          <w:szCs w:val="36"/>
                          <w14:ligatures w14:val="none"/>
                        </w:rPr>
                        <w:t xml:space="preserve">2020 </w:t>
                      </w:r>
                      <w:r>
                        <w:rPr>
                          <w:b/>
                          <w:bCs/>
                          <w:sz w:val="36"/>
                          <w:szCs w:val="36"/>
                          <w14:ligatures w14:val="none"/>
                        </w:rPr>
                        <w:t>Millet</w:t>
                      </w:r>
                    </w:p>
                  </w:txbxContent>
                </v:textbox>
                <w10:wrap anchorx="margin"/>
              </v:shape>
            </w:pict>
          </mc:Fallback>
        </mc:AlternateContent>
      </w:r>
      <w:r w:rsidR="001D1C02">
        <w:rPr>
          <w:noProof/>
          <w14:ligatures w14:val="none"/>
          <w14:cntxtAlts w14:val="0"/>
        </w:rPr>
        <w:drawing>
          <wp:inline distT="0" distB="0" distL="0" distR="0">
            <wp:extent cx="1704975" cy="545395"/>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SU orange 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4042" cy="564290"/>
                    </a:xfrm>
                    <a:prstGeom prst="rect">
                      <a:avLst/>
                    </a:prstGeom>
                  </pic:spPr>
                </pic:pic>
              </a:graphicData>
            </a:graphic>
          </wp:inline>
        </w:drawing>
      </w:r>
    </w:p>
    <w:p w:rsidR="00F00AF7" w:rsidRDefault="00F00AF7"/>
    <w:p w:rsidR="00F00AF7" w:rsidRPr="001D1C02" w:rsidRDefault="00E83AEC">
      <w:pPr>
        <w:rPr>
          <w:sz w:val="16"/>
          <w:szCs w:val="16"/>
        </w:rPr>
      </w:pPr>
      <w:r>
        <w:rPr>
          <w:rFonts w:ascii="Times New Roman" w:hAnsi="Times New Roman"/>
          <w:noProof/>
          <w:color w:val="auto"/>
          <w:kern w:val="0"/>
          <w14:ligatures w14:val="none"/>
          <w14:cntxtAlts w14:val="0"/>
        </w:rPr>
        <w:drawing>
          <wp:anchor distT="36576" distB="36576" distL="36576" distR="36576" simplePos="0" relativeHeight="251663360" behindDoc="0" locked="0" layoutInCell="1" allowOverlap="1" wp14:anchorId="4FF94F03" wp14:editId="5888841F">
            <wp:simplePos x="0" y="0"/>
            <wp:positionH relativeFrom="column">
              <wp:posOffset>3762375</wp:posOffset>
            </wp:positionH>
            <wp:positionV relativeFrom="paragraph">
              <wp:posOffset>98738</wp:posOffset>
            </wp:positionV>
            <wp:extent cx="1956435" cy="1096967"/>
            <wp:effectExtent l="0" t="0" r="5715" b="8255"/>
            <wp:wrapNone/>
            <wp:docPr id="2" name="Picture 2" descr="maxres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xresdefaul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1445" cy="109977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00AF7" w:rsidRDefault="00BF60E1" w:rsidP="001D1C02">
      <w:pPr>
        <w:rPr>
          <w:b/>
          <w:bCs/>
          <w:sz w:val="36"/>
          <w:szCs w:val="36"/>
          <w14:ligatures w14:val="none"/>
        </w:rPr>
      </w:pPr>
      <w:r>
        <w:rPr>
          <w:b/>
          <w:bCs/>
          <w:sz w:val="36"/>
          <w:szCs w:val="36"/>
          <w14:ligatures w14:val="none"/>
        </w:rPr>
        <w:t xml:space="preserve">Grainy Goodness </w:t>
      </w:r>
      <w:r w:rsidR="00D17A13">
        <w:rPr>
          <w:b/>
          <w:bCs/>
          <w:sz w:val="36"/>
          <w:szCs w:val="36"/>
          <w14:ligatures w14:val="none"/>
        </w:rPr>
        <w:t xml:space="preserve">of </w:t>
      </w:r>
      <w:r w:rsidR="00E83AEC">
        <w:rPr>
          <w:b/>
          <w:bCs/>
          <w:sz w:val="36"/>
          <w:szCs w:val="36"/>
          <w14:ligatures w14:val="none"/>
        </w:rPr>
        <w:t>Millet</w:t>
      </w:r>
    </w:p>
    <w:p w:rsidR="00F00AF7" w:rsidRPr="00AA6F8A" w:rsidRDefault="00B85191" w:rsidP="00B85191">
      <w:pPr>
        <w:widowControl w:val="0"/>
        <w:spacing w:line="204" w:lineRule="auto"/>
        <w:rPr>
          <w:b/>
          <w:bCs/>
          <w14:ligatures w14:val="none"/>
        </w:rPr>
      </w:pPr>
      <w:r w:rsidRPr="00AA6F8A">
        <w:rPr>
          <w:b/>
          <w:bCs/>
          <w14:ligatures w14:val="none"/>
        </w:rPr>
        <w:t>By Stephanie Polizzi, MPH, RDN</w:t>
      </w:r>
    </w:p>
    <w:p w:rsidR="00E83AEC" w:rsidRDefault="00E83AEC" w:rsidP="008C3527">
      <w:pPr>
        <w:rPr>
          <w:rFonts w:asciiTheme="minorHAnsi" w:hAnsiTheme="minorHAnsi" w:cstheme="minorHAnsi"/>
        </w:rPr>
      </w:pPr>
    </w:p>
    <w:p w:rsidR="00754EBA" w:rsidRDefault="008B0C92" w:rsidP="00E83AEC">
      <w:pPr>
        <w:pStyle w:val="NormalWeb"/>
        <w:rPr>
          <w:rFonts w:asciiTheme="minorHAnsi" w:hAnsiTheme="minorHAnsi" w:cstheme="minorHAnsi"/>
        </w:rPr>
      </w:pPr>
      <w:r>
        <w:rPr>
          <w:rFonts w:asciiTheme="minorHAnsi" w:hAnsiTheme="minorHAnsi" w:cstheme="minorHAnsi"/>
        </w:rPr>
        <w:t xml:space="preserve">Millet is </w:t>
      </w:r>
      <w:r w:rsidR="00FA5FCF">
        <w:rPr>
          <w:rFonts w:asciiTheme="minorHAnsi" w:hAnsiTheme="minorHAnsi" w:cstheme="minorHAnsi"/>
        </w:rPr>
        <w:t xml:space="preserve">among </w:t>
      </w:r>
      <w:bookmarkStart w:id="0" w:name="_GoBack"/>
      <w:bookmarkEnd w:id="0"/>
      <w:r>
        <w:rPr>
          <w:rFonts w:asciiTheme="minorHAnsi" w:hAnsiTheme="minorHAnsi" w:cstheme="minorHAnsi"/>
        </w:rPr>
        <w:t xml:space="preserve">our most ancient grains, consumed by our                                                                  ancestors for more than </w:t>
      </w:r>
      <w:r w:rsidR="0005357B">
        <w:rPr>
          <w:rFonts w:asciiTheme="minorHAnsi" w:hAnsiTheme="minorHAnsi" w:cstheme="minorHAnsi"/>
        </w:rPr>
        <w:t>10</w:t>
      </w:r>
      <w:r>
        <w:rPr>
          <w:rFonts w:asciiTheme="minorHAnsi" w:hAnsiTheme="minorHAnsi" w:cstheme="minorHAnsi"/>
        </w:rPr>
        <w:t xml:space="preserve">,000 years in China, Japan,                                                                                            </w:t>
      </w:r>
      <w:r w:rsidR="00E542E6">
        <w:rPr>
          <w:rFonts w:asciiTheme="minorHAnsi" w:hAnsiTheme="minorHAnsi" w:cstheme="minorHAnsi"/>
        </w:rPr>
        <w:t xml:space="preserve">India, </w:t>
      </w:r>
      <w:r>
        <w:rPr>
          <w:rFonts w:asciiTheme="minorHAnsi" w:hAnsiTheme="minorHAnsi" w:cstheme="minorHAnsi"/>
        </w:rPr>
        <w:t>Greece and Africa. Millet</w:t>
      </w:r>
      <w:r w:rsidR="00E542E6">
        <w:rPr>
          <w:rFonts w:asciiTheme="minorHAnsi" w:hAnsiTheme="minorHAnsi" w:cstheme="minorHAnsi"/>
        </w:rPr>
        <w:t xml:space="preserve"> is not one grain, but a </w:t>
      </w:r>
      <w:r>
        <w:rPr>
          <w:rFonts w:asciiTheme="minorHAnsi" w:hAnsiTheme="minorHAnsi" w:cstheme="minorHAnsi"/>
        </w:rPr>
        <w:t xml:space="preserve">group of grasses with small seeds </w:t>
      </w:r>
      <w:r w:rsidR="0005357B">
        <w:rPr>
          <w:rFonts w:asciiTheme="minorHAnsi" w:hAnsiTheme="minorHAnsi" w:cstheme="minorHAnsi"/>
        </w:rPr>
        <w:t xml:space="preserve">of which </w:t>
      </w:r>
      <w:r>
        <w:rPr>
          <w:rFonts w:asciiTheme="minorHAnsi" w:hAnsiTheme="minorHAnsi" w:cstheme="minorHAnsi"/>
        </w:rPr>
        <w:t>there are many different species.</w:t>
      </w:r>
      <w:r w:rsidR="00DF3082" w:rsidRPr="00DF3082">
        <w:rPr>
          <w:rFonts w:asciiTheme="minorHAnsi" w:hAnsiTheme="minorHAnsi" w:cstheme="minorHAnsi"/>
        </w:rPr>
        <w:t xml:space="preserve"> </w:t>
      </w:r>
      <w:r w:rsidR="00DF3082">
        <w:rPr>
          <w:rFonts w:asciiTheme="minorHAnsi" w:hAnsiTheme="minorHAnsi" w:cstheme="minorHAnsi"/>
        </w:rPr>
        <w:t xml:space="preserve">The varieties most often used today include pearl, finger, </w:t>
      </w:r>
      <w:proofErr w:type="spellStart"/>
      <w:r w:rsidR="00DF3082">
        <w:rPr>
          <w:rFonts w:asciiTheme="minorHAnsi" w:hAnsiTheme="minorHAnsi" w:cstheme="minorHAnsi"/>
        </w:rPr>
        <w:t>proso</w:t>
      </w:r>
      <w:proofErr w:type="spellEnd"/>
      <w:r w:rsidR="00DF3082">
        <w:rPr>
          <w:rFonts w:asciiTheme="minorHAnsi" w:hAnsiTheme="minorHAnsi" w:cstheme="minorHAnsi"/>
        </w:rPr>
        <w:t xml:space="preserve"> and foxtail varieties, with the most common being pearl millet.</w:t>
      </w:r>
      <w:r w:rsidR="00244984">
        <w:rPr>
          <w:rFonts w:asciiTheme="minorHAnsi" w:hAnsiTheme="minorHAnsi" w:cstheme="minorHAnsi"/>
        </w:rPr>
        <w:t xml:space="preserve"> </w:t>
      </w:r>
      <w:r w:rsidR="00DF3082">
        <w:rPr>
          <w:rFonts w:asciiTheme="minorHAnsi" w:hAnsiTheme="minorHAnsi" w:cstheme="minorHAnsi"/>
        </w:rPr>
        <w:t xml:space="preserve">In the US, </w:t>
      </w:r>
      <w:r w:rsidR="00E542E6">
        <w:rPr>
          <w:rFonts w:asciiTheme="minorHAnsi" w:hAnsiTheme="minorHAnsi" w:cstheme="minorHAnsi"/>
        </w:rPr>
        <w:t>millet is</w:t>
      </w:r>
      <w:r w:rsidR="00061AD2">
        <w:rPr>
          <w:rFonts w:asciiTheme="minorHAnsi" w:hAnsiTheme="minorHAnsi" w:cstheme="minorHAnsi"/>
        </w:rPr>
        <w:t xml:space="preserve"> a </w:t>
      </w:r>
      <w:proofErr w:type="gramStart"/>
      <w:r w:rsidR="00E542E6">
        <w:rPr>
          <w:rFonts w:asciiTheme="minorHAnsi" w:hAnsiTheme="minorHAnsi" w:cstheme="minorHAnsi"/>
        </w:rPr>
        <w:t>nearly</w:t>
      </w:r>
      <w:r w:rsidR="00061AD2">
        <w:rPr>
          <w:rFonts w:asciiTheme="minorHAnsi" w:hAnsiTheme="minorHAnsi" w:cstheme="minorHAnsi"/>
        </w:rPr>
        <w:t>-</w:t>
      </w:r>
      <w:r w:rsidR="00E542E6">
        <w:rPr>
          <w:rFonts w:asciiTheme="minorHAnsi" w:hAnsiTheme="minorHAnsi" w:cstheme="minorHAnsi"/>
        </w:rPr>
        <w:t>forgotten</w:t>
      </w:r>
      <w:proofErr w:type="gramEnd"/>
      <w:r w:rsidR="00061AD2">
        <w:rPr>
          <w:rFonts w:asciiTheme="minorHAnsi" w:hAnsiTheme="minorHAnsi" w:cstheme="minorHAnsi"/>
        </w:rPr>
        <w:t xml:space="preserve"> grain</w:t>
      </w:r>
      <w:r w:rsidR="00E542E6">
        <w:rPr>
          <w:rFonts w:asciiTheme="minorHAnsi" w:hAnsiTheme="minorHAnsi" w:cstheme="minorHAnsi"/>
        </w:rPr>
        <w:t xml:space="preserve">, </w:t>
      </w:r>
      <w:r w:rsidR="00DF3082">
        <w:rPr>
          <w:rFonts w:asciiTheme="minorHAnsi" w:hAnsiTheme="minorHAnsi" w:cstheme="minorHAnsi"/>
        </w:rPr>
        <w:t xml:space="preserve">most often </w:t>
      </w:r>
      <w:r w:rsidR="00E542E6">
        <w:rPr>
          <w:rFonts w:asciiTheme="minorHAnsi" w:hAnsiTheme="minorHAnsi" w:cstheme="minorHAnsi"/>
        </w:rPr>
        <w:t>used</w:t>
      </w:r>
      <w:r w:rsidR="00DF3082">
        <w:rPr>
          <w:rFonts w:asciiTheme="minorHAnsi" w:hAnsiTheme="minorHAnsi" w:cstheme="minorHAnsi"/>
        </w:rPr>
        <w:t xml:space="preserve"> in birdseed. </w:t>
      </w:r>
      <w:r w:rsidR="00E542E6">
        <w:rPr>
          <w:rFonts w:asciiTheme="minorHAnsi" w:hAnsiTheme="minorHAnsi" w:cstheme="minorHAnsi"/>
        </w:rPr>
        <w:t>Today’s diets lack variety, and t</w:t>
      </w:r>
      <w:r w:rsidR="00DF3082">
        <w:rPr>
          <w:rFonts w:asciiTheme="minorHAnsi" w:hAnsiTheme="minorHAnsi" w:cstheme="minorHAnsi"/>
        </w:rPr>
        <w:t>hese wholesome grains</w:t>
      </w:r>
      <w:r w:rsidR="00244984">
        <w:rPr>
          <w:rFonts w:asciiTheme="minorHAnsi" w:hAnsiTheme="minorHAnsi" w:cstheme="minorHAnsi"/>
        </w:rPr>
        <w:t>, that</w:t>
      </w:r>
      <w:r w:rsidR="00DF3082">
        <w:rPr>
          <w:rFonts w:asciiTheme="minorHAnsi" w:hAnsiTheme="minorHAnsi" w:cstheme="minorHAnsi"/>
        </w:rPr>
        <w:t xml:space="preserve"> have </w:t>
      </w:r>
      <w:proofErr w:type="gramStart"/>
      <w:r w:rsidR="00DF3082">
        <w:rPr>
          <w:rFonts w:asciiTheme="minorHAnsi" w:hAnsiTheme="minorHAnsi" w:cstheme="minorHAnsi"/>
        </w:rPr>
        <w:t>fueled mankind</w:t>
      </w:r>
      <w:proofErr w:type="gramEnd"/>
      <w:r w:rsidR="00DF3082">
        <w:rPr>
          <w:rFonts w:asciiTheme="minorHAnsi" w:hAnsiTheme="minorHAnsi" w:cstheme="minorHAnsi"/>
        </w:rPr>
        <w:t xml:space="preserve"> for centuries</w:t>
      </w:r>
      <w:r w:rsidR="00244984">
        <w:rPr>
          <w:rFonts w:asciiTheme="minorHAnsi" w:hAnsiTheme="minorHAnsi" w:cstheme="minorHAnsi"/>
        </w:rPr>
        <w:t>,</w:t>
      </w:r>
      <w:r w:rsidR="00DF3082">
        <w:rPr>
          <w:rFonts w:asciiTheme="minorHAnsi" w:hAnsiTheme="minorHAnsi" w:cstheme="minorHAnsi"/>
        </w:rPr>
        <w:t xml:space="preserve"> are </w:t>
      </w:r>
      <w:r w:rsidR="00E542E6">
        <w:rPr>
          <w:rFonts w:asciiTheme="minorHAnsi" w:hAnsiTheme="minorHAnsi" w:cstheme="minorHAnsi"/>
        </w:rPr>
        <w:t xml:space="preserve">worthy of a </w:t>
      </w:r>
      <w:r w:rsidR="00995DA8">
        <w:rPr>
          <w:rFonts w:asciiTheme="minorHAnsi" w:hAnsiTheme="minorHAnsi" w:cstheme="minorHAnsi"/>
        </w:rPr>
        <w:t>revival.</w:t>
      </w:r>
      <w:r w:rsidR="00754EBA" w:rsidRPr="00754EBA">
        <w:rPr>
          <w:rFonts w:asciiTheme="minorHAnsi" w:hAnsiTheme="minorHAnsi" w:cstheme="minorHAnsi"/>
        </w:rPr>
        <w:t xml:space="preserve"> </w:t>
      </w:r>
    </w:p>
    <w:p w:rsidR="00E542E6" w:rsidRDefault="00754EBA" w:rsidP="00E83AEC">
      <w:pPr>
        <w:pStyle w:val="NormalWeb"/>
        <w:rPr>
          <w:rFonts w:asciiTheme="minorHAnsi" w:hAnsiTheme="minorHAnsi" w:cstheme="minorHAnsi"/>
        </w:rPr>
      </w:pPr>
      <w:r>
        <w:rPr>
          <w:rFonts w:asciiTheme="minorHAnsi" w:hAnsiTheme="minorHAnsi" w:cstheme="minorHAnsi"/>
        </w:rPr>
        <w:t xml:space="preserve">Studies show that intake of a variety of whole grains is protective against cardiovascular disease, type 2 diabetes and several gastrointestinal cancers. Millet varieties contain antioxidants like vitamins C, E, K, selenium and polyphenols that protect against development of free radicals that can accelerate aging and disease. They are a good source of </w:t>
      </w:r>
      <w:r w:rsidR="00995DA8">
        <w:rPr>
          <w:rFonts w:asciiTheme="minorHAnsi" w:hAnsiTheme="minorHAnsi" w:cstheme="minorHAnsi"/>
        </w:rPr>
        <w:t xml:space="preserve">both soluble and insoluble </w:t>
      </w:r>
      <w:r>
        <w:rPr>
          <w:rFonts w:asciiTheme="minorHAnsi" w:hAnsiTheme="minorHAnsi" w:cstheme="minorHAnsi"/>
        </w:rPr>
        <w:t xml:space="preserve">dietary fiber, B vitamins and minerals like calcium, iron and magnesium, packing a </w:t>
      </w:r>
      <w:r w:rsidR="00995DA8">
        <w:rPr>
          <w:rFonts w:asciiTheme="minorHAnsi" w:hAnsiTheme="minorHAnsi" w:cstheme="minorHAnsi"/>
        </w:rPr>
        <w:t xml:space="preserve">giant </w:t>
      </w:r>
      <w:r>
        <w:rPr>
          <w:rFonts w:asciiTheme="minorHAnsi" w:hAnsiTheme="minorHAnsi" w:cstheme="minorHAnsi"/>
        </w:rPr>
        <w:t>nutritional punch in a small portion.</w:t>
      </w:r>
      <w:r w:rsidR="00BF60E1">
        <w:rPr>
          <w:rFonts w:asciiTheme="minorHAnsi" w:hAnsiTheme="minorHAnsi" w:cstheme="minorHAnsi"/>
        </w:rPr>
        <w:t xml:space="preserve"> </w:t>
      </w:r>
    </w:p>
    <w:p w:rsidR="00BF60E1" w:rsidRDefault="00E542E6" w:rsidP="00E83AEC">
      <w:pPr>
        <w:pStyle w:val="NormalWeb"/>
        <w:rPr>
          <w:rFonts w:asciiTheme="minorHAnsi" w:hAnsiTheme="minorHAnsi" w:cstheme="minorHAnsi"/>
        </w:rPr>
      </w:pPr>
      <w:r>
        <w:rPr>
          <w:rFonts w:asciiTheme="minorHAnsi" w:hAnsiTheme="minorHAnsi" w:cstheme="minorHAnsi"/>
        </w:rPr>
        <w:t>All millet varieties are naturally gluten free, but one type, sorghum, is often ground into flour for use in gluten-free recipes.</w:t>
      </w:r>
      <w:r w:rsidR="00754EBA">
        <w:rPr>
          <w:rFonts w:asciiTheme="minorHAnsi" w:hAnsiTheme="minorHAnsi" w:cstheme="minorHAnsi"/>
        </w:rPr>
        <w:t xml:space="preserve"> </w:t>
      </w:r>
      <w:r>
        <w:rPr>
          <w:rFonts w:asciiTheme="minorHAnsi" w:hAnsiTheme="minorHAnsi" w:cstheme="minorHAnsi"/>
        </w:rPr>
        <w:t xml:space="preserve">Like other grains, millet </w:t>
      </w:r>
      <w:proofErr w:type="gramStart"/>
      <w:r>
        <w:rPr>
          <w:rFonts w:asciiTheme="minorHAnsi" w:hAnsiTheme="minorHAnsi" w:cstheme="minorHAnsi"/>
        </w:rPr>
        <w:t>can also be fermented</w:t>
      </w:r>
      <w:proofErr w:type="gramEnd"/>
      <w:r>
        <w:rPr>
          <w:rFonts w:asciiTheme="minorHAnsi" w:hAnsiTheme="minorHAnsi" w:cstheme="minorHAnsi"/>
        </w:rPr>
        <w:t xml:space="preserve"> to make alcohols. </w:t>
      </w:r>
      <w:r w:rsidR="00DF3082">
        <w:rPr>
          <w:rFonts w:asciiTheme="minorHAnsi" w:hAnsiTheme="minorHAnsi" w:cstheme="minorHAnsi"/>
        </w:rPr>
        <w:t>I</w:t>
      </w:r>
      <w:r w:rsidR="0005357B">
        <w:rPr>
          <w:rFonts w:asciiTheme="minorHAnsi" w:hAnsiTheme="minorHAnsi" w:cstheme="minorHAnsi"/>
        </w:rPr>
        <w:t xml:space="preserve">n Russia, millet </w:t>
      </w:r>
      <w:proofErr w:type="gramStart"/>
      <w:r w:rsidR="0005357B">
        <w:rPr>
          <w:rFonts w:asciiTheme="minorHAnsi" w:hAnsiTheme="minorHAnsi" w:cstheme="minorHAnsi"/>
        </w:rPr>
        <w:t>is consumed</w:t>
      </w:r>
      <w:proofErr w:type="gramEnd"/>
      <w:r w:rsidR="0005357B">
        <w:rPr>
          <w:rFonts w:asciiTheme="minorHAnsi" w:hAnsiTheme="minorHAnsi" w:cstheme="minorHAnsi"/>
        </w:rPr>
        <w:t xml:space="preserve"> as a breakfast porridge</w:t>
      </w:r>
      <w:r w:rsidR="00DF3082">
        <w:rPr>
          <w:rFonts w:asciiTheme="minorHAnsi" w:hAnsiTheme="minorHAnsi" w:cstheme="minorHAnsi"/>
        </w:rPr>
        <w:t>. I</w:t>
      </w:r>
      <w:r w:rsidR="0005357B">
        <w:rPr>
          <w:rFonts w:asciiTheme="minorHAnsi" w:hAnsiTheme="minorHAnsi" w:cstheme="minorHAnsi"/>
        </w:rPr>
        <w:t xml:space="preserve">n China, it </w:t>
      </w:r>
      <w:proofErr w:type="gramStart"/>
      <w:r w:rsidR="0005357B">
        <w:rPr>
          <w:rFonts w:asciiTheme="minorHAnsi" w:hAnsiTheme="minorHAnsi" w:cstheme="minorHAnsi"/>
        </w:rPr>
        <w:t>is mixed</w:t>
      </w:r>
      <w:proofErr w:type="gramEnd"/>
      <w:r w:rsidR="0005357B">
        <w:rPr>
          <w:rFonts w:asciiTheme="minorHAnsi" w:hAnsiTheme="minorHAnsi" w:cstheme="minorHAnsi"/>
        </w:rPr>
        <w:t xml:space="preserve"> with beans, sweet potato and squash.</w:t>
      </w:r>
      <w:r w:rsidR="00BF60E1">
        <w:rPr>
          <w:rFonts w:asciiTheme="minorHAnsi" w:hAnsiTheme="minorHAnsi" w:cstheme="minorHAnsi"/>
        </w:rPr>
        <w:t xml:space="preserve"> In India, millet </w:t>
      </w:r>
      <w:proofErr w:type="gramStart"/>
      <w:r w:rsidR="00BF60E1">
        <w:rPr>
          <w:rFonts w:asciiTheme="minorHAnsi" w:hAnsiTheme="minorHAnsi" w:cstheme="minorHAnsi"/>
        </w:rPr>
        <w:t>is used</w:t>
      </w:r>
      <w:proofErr w:type="gramEnd"/>
      <w:r w:rsidR="00BF60E1">
        <w:rPr>
          <w:rFonts w:asciiTheme="minorHAnsi" w:hAnsiTheme="minorHAnsi" w:cstheme="minorHAnsi"/>
        </w:rPr>
        <w:t xml:space="preserve"> to make flatbreads.</w:t>
      </w:r>
    </w:p>
    <w:p w:rsidR="008B0C92" w:rsidRDefault="00E542E6" w:rsidP="00E83AEC">
      <w:pPr>
        <w:pStyle w:val="NormalWeb"/>
        <w:rPr>
          <w:rFonts w:asciiTheme="minorHAnsi" w:hAnsiTheme="minorHAnsi" w:cstheme="minorHAnsi"/>
        </w:rPr>
      </w:pPr>
      <w:r>
        <w:rPr>
          <w:rFonts w:asciiTheme="minorHAnsi" w:hAnsiTheme="minorHAnsi" w:cstheme="minorHAnsi"/>
        </w:rPr>
        <w:t xml:space="preserve">Here at home, millet </w:t>
      </w:r>
      <w:proofErr w:type="gramStart"/>
      <w:r>
        <w:rPr>
          <w:rFonts w:asciiTheme="minorHAnsi" w:hAnsiTheme="minorHAnsi" w:cstheme="minorHAnsi"/>
        </w:rPr>
        <w:t>can be cooked up</w:t>
      </w:r>
      <w:proofErr w:type="gramEnd"/>
      <w:r>
        <w:rPr>
          <w:rFonts w:asciiTheme="minorHAnsi" w:hAnsiTheme="minorHAnsi" w:cstheme="minorHAnsi"/>
        </w:rPr>
        <w:t xml:space="preserve"> in a variety of ways to achieve different textures. Being a small seed, it </w:t>
      </w:r>
      <w:proofErr w:type="gramStart"/>
      <w:r>
        <w:rPr>
          <w:rFonts w:asciiTheme="minorHAnsi" w:hAnsiTheme="minorHAnsi" w:cstheme="minorHAnsi"/>
        </w:rPr>
        <w:t>can be toasted</w:t>
      </w:r>
      <w:proofErr w:type="gramEnd"/>
      <w:r>
        <w:rPr>
          <w:rFonts w:asciiTheme="minorHAnsi" w:hAnsiTheme="minorHAnsi" w:cstheme="minorHAnsi"/>
        </w:rPr>
        <w:t xml:space="preserve"> by tossing small amounts in a dry pan for 3-5 minutes, stirring constantly. This brings out the nutty flavor but is not a necessary step to cooking. Boil </w:t>
      </w:r>
      <w:proofErr w:type="gramStart"/>
      <w:r>
        <w:rPr>
          <w:rFonts w:asciiTheme="minorHAnsi" w:hAnsiTheme="minorHAnsi" w:cstheme="minorHAnsi"/>
        </w:rPr>
        <w:t>1 cup</w:t>
      </w:r>
      <w:proofErr w:type="gramEnd"/>
      <w:r>
        <w:rPr>
          <w:rFonts w:asciiTheme="minorHAnsi" w:hAnsiTheme="minorHAnsi" w:cstheme="minorHAnsi"/>
        </w:rPr>
        <w:t xml:space="preserve"> millet with 2 cups water for a whole grain side dish. Increase the water to 3 cups </w:t>
      </w:r>
      <w:r w:rsidR="00BF60E1">
        <w:rPr>
          <w:rFonts w:asciiTheme="minorHAnsi" w:hAnsiTheme="minorHAnsi" w:cstheme="minorHAnsi"/>
        </w:rPr>
        <w:t>to</w:t>
      </w:r>
      <w:r>
        <w:rPr>
          <w:rFonts w:asciiTheme="minorHAnsi" w:hAnsiTheme="minorHAnsi" w:cstheme="minorHAnsi"/>
        </w:rPr>
        <w:t xml:space="preserve"> </w:t>
      </w:r>
      <w:proofErr w:type="gramStart"/>
      <w:r>
        <w:rPr>
          <w:rFonts w:asciiTheme="minorHAnsi" w:hAnsiTheme="minorHAnsi" w:cstheme="minorHAnsi"/>
        </w:rPr>
        <w:t>1 cup</w:t>
      </w:r>
      <w:proofErr w:type="gramEnd"/>
      <w:r>
        <w:rPr>
          <w:rFonts w:asciiTheme="minorHAnsi" w:hAnsiTheme="minorHAnsi" w:cstheme="minorHAnsi"/>
        </w:rPr>
        <w:t xml:space="preserve"> millet for a creamy porridge. </w:t>
      </w:r>
      <w:r w:rsidR="00BF60E1">
        <w:rPr>
          <w:rFonts w:asciiTheme="minorHAnsi" w:hAnsiTheme="minorHAnsi" w:cstheme="minorHAnsi"/>
        </w:rPr>
        <w:t>Being a small seed similar to quinoa, m</w:t>
      </w:r>
      <w:r>
        <w:rPr>
          <w:rFonts w:asciiTheme="minorHAnsi" w:hAnsiTheme="minorHAnsi" w:cstheme="minorHAnsi"/>
        </w:rPr>
        <w:t>illet cooks in ab</w:t>
      </w:r>
      <w:r w:rsidR="00BF60E1">
        <w:rPr>
          <w:rFonts w:asciiTheme="minorHAnsi" w:hAnsiTheme="minorHAnsi" w:cstheme="minorHAnsi"/>
        </w:rPr>
        <w:t>out 15 minutes.</w:t>
      </w:r>
      <w:r w:rsidR="00061AD2">
        <w:rPr>
          <w:rFonts w:asciiTheme="minorHAnsi" w:hAnsiTheme="minorHAnsi" w:cstheme="minorHAnsi"/>
        </w:rPr>
        <w:t xml:space="preserve"> </w:t>
      </w:r>
    </w:p>
    <w:p w:rsidR="00061AD2" w:rsidRDefault="00244984" w:rsidP="00E83AEC">
      <w:pPr>
        <w:pStyle w:val="NormalWeb"/>
        <w:rPr>
          <w:rFonts w:asciiTheme="minorHAnsi" w:hAnsiTheme="minorHAnsi" w:cstheme="minorHAnsi"/>
        </w:rPr>
      </w:pPr>
      <w:r>
        <w:rPr>
          <w:rFonts w:asciiTheme="minorHAnsi" w:hAnsiTheme="minorHAnsi" w:cstheme="minorHAnsi"/>
        </w:rPr>
        <w:t>Millet can be found in most grocery stores in its intact form, small yellow or reddish seeds</w:t>
      </w:r>
      <w:r w:rsidR="00BF60E1">
        <w:rPr>
          <w:rFonts w:asciiTheme="minorHAnsi" w:hAnsiTheme="minorHAnsi" w:cstheme="minorHAnsi"/>
        </w:rPr>
        <w:t>,</w:t>
      </w:r>
      <w:r w:rsidR="00995DA8">
        <w:rPr>
          <w:rFonts w:asciiTheme="minorHAnsi" w:hAnsiTheme="minorHAnsi" w:cstheme="minorHAnsi"/>
        </w:rPr>
        <w:t xml:space="preserve"> in</w:t>
      </w:r>
      <w:r w:rsidR="00BF60E1">
        <w:rPr>
          <w:rFonts w:asciiTheme="minorHAnsi" w:hAnsiTheme="minorHAnsi" w:cstheme="minorHAnsi"/>
        </w:rPr>
        <w:t xml:space="preserve"> packages or in bulk, </w:t>
      </w:r>
      <w:proofErr w:type="gramStart"/>
      <w:r w:rsidR="00BF60E1">
        <w:rPr>
          <w:rFonts w:asciiTheme="minorHAnsi" w:hAnsiTheme="minorHAnsi" w:cstheme="minorHAnsi"/>
        </w:rPr>
        <w:t>whole</w:t>
      </w:r>
      <w:proofErr w:type="gramEnd"/>
      <w:r w:rsidR="00BF60E1">
        <w:rPr>
          <w:rFonts w:asciiTheme="minorHAnsi" w:hAnsiTheme="minorHAnsi" w:cstheme="minorHAnsi"/>
        </w:rPr>
        <w:t xml:space="preserve"> grain or husked</w:t>
      </w:r>
      <w:r w:rsidR="00995DA8">
        <w:rPr>
          <w:rFonts w:asciiTheme="minorHAnsi" w:hAnsiTheme="minorHAnsi" w:cstheme="minorHAnsi"/>
        </w:rPr>
        <w:t>. The</w:t>
      </w:r>
      <w:r w:rsidR="00BF60E1">
        <w:rPr>
          <w:rFonts w:asciiTheme="minorHAnsi" w:hAnsiTheme="minorHAnsi" w:cstheme="minorHAnsi"/>
        </w:rPr>
        <w:t xml:space="preserve">se grains can be stored in an airtight container for several months. Because of their oil content, they will go rancid </w:t>
      </w:r>
      <w:r w:rsidR="00995DA8">
        <w:rPr>
          <w:rFonts w:asciiTheme="minorHAnsi" w:hAnsiTheme="minorHAnsi" w:cstheme="minorHAnsi"/>
        </w:rPr>
        <w:t xml:space="preserve">quickly and should be stored in the refrigerator or </w:t>
      </w:r>
      <w:r w:rsidR="00BF60E1">
        <w:rPr>
          <w:rFonts w:asciiTheme="minorHAnsi" w:hAnsiTheme="minorHAnsi" w:cstheme="minorHAnsi"/>
        </w:rPr>
        <w:t>freezer until ready to use.</w:t>
      </w:r>
      <w:r w:rsidR="00061AD2" w:rsidRPr="00061AD2">
        <w:rPr>
          <w:rFonts w:asciiTheme="minorHAnsi" w:hAnsiTheme="minorHAnsi" w:cstheme="minorHAnsi"/>
        </w:rPr>
        <w:t xml:space="preserve"> </w:t>
      </w:r>
    </w:p>
    <w:p w:rsidR="00DE7E68" w:rsidRDefault="00061AD2" w:rsidP="00061AD2">
      <w:pPr>
        <w:pStyle w:val="NormalWeb"/>
        <w:rPr>
          <w:rFonts w:asciiTheme="minorHAnsi" w:hAnsiTheme="minorHAnsi" w:cstheme="minorHAnsi"/>
        </w:rPr>
      </w:pPr>
      <w:r>
        <w:rPr>
          <w:rFonts w:asciiTheme="minorHAnsi" w:hAnsiTheme="minorHAnsi" w:cstheme="minorHAnsi"/>
        </w:rPr>
        <w:t xml:space="preserve">When it comes to a healthy diet, grains should be nutrient-dense and used in smaller portions since they can be high in Calories. Be adventurous and seek out new ways to include millet and other ancient grains by trying ethnic recipes from India, Africa and China. Try substituting millet for an old standby like cream of wheat or oatmeal and have a culinary adventure. Millet </w:t>
      </w:r>
      <w:proofErr w:type="gramStart"/>
      <w:r>
        <w:rPr>
          <w:rFonts w:asciiTheme="minorHAnsi" w:hAnsiTheme="minorHAnsi" w:cstheme="minorHAnsi"/>
        </w:rPr>
        <w:t>was once revered</w:t>
      </w:r>
      <w:proofErr w:type="gramEnd"/>
      <w:r>
        <w:rPr>
          <w:rFonts w:asciiTheme="minorHAnsi" w:hAnsiTheme="minorHAnsi" w:cstheme="minorHAnsi"/>
        </w:rPr>
        <w:t xml:space="preserve"> by our ancestors, and should be again. It is time to take back our birdseed and share this ancient jewel with our friends and family. </w:t>
      </w:r>
    </w:p>
    <w:sectPr w:rsidR="00DE7E68" w:rsidSect="00FC342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1165"/>
    <w:multiLevelType w:val="multilevel"/>
    <w:tmpl w:val="12E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1491F"/>
    <w:multiLevelType w:val="multilevel"/>
    <w:tmpl w:val="BCB4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A6200"/>
    <w:multiLevelType w:val="multilevel"/>
    <w:tmpl w:val="DF8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E22F4"/>
    <w:multiLevelType w:val="multilevel"/>
    <w:tmpl w:val="632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853CB4"/>
    <w:multiLevelType w:val="multilevel"/>
    <w:tmpl w:val="2C14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893160"/>
    <w:multiLevelType w:val="multilevel"/>
    <w:tmpl w:val="DD82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346D94"/>
    <w:multiLevelType w:val="multilevel"/>
    <w:tmpl w:val="0D4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B52FE7"/>
    <w:multiLevelType w:val="multilevel"/>
    <w:tmpl w:val="FCEA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E15B18"/>
    <w:multiLevelType w:val="multilevel"/>
    <w:tmpl w:val="E2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6"/>
  </w:num>
  <w:num w:numId="4">
    <w:abstractNumId w:val="2"/>
  </w:num>
  <w:num w:numId="5">
    <w:abstractNumId w:val="1"/>
  </w:num>
  <w:num w:numId="6">
    <w:abstractNumId w:val="7"/>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F7"/>
    <w:rsid w:val="00005D2B"/>
    <w:rsid w:val="0001797F"/>
    <w:rsid w:val="00020803"/>
    <w:rsid w:val="000227F6"/>
    <w:rsid w:val="0002353C"/>
    <w:rsid w:val="00027949"/>
    <w:rsid w:val="000417AF"/>
    <w:rsid w:val="0005357B"/>
    <w:rsid w:val="0005454A"/>
    <w:rsid w:val="00055CC7"/>
    <w:rsid w:val="000570DC"/>
    <w:rsid w:val="00057B3E"/>
    <w:rsid w:val="00061AD2"/>
    <w:rsid w:val="000653C6"/>
    <w:rsid w:val="0006767E"/>
    <w:rsid w:val="000725A1"/>
    <w:rsid w:val="000731BC"/>
    <w:rsid w:val="00091679"/>
    <w:rsid w:val="00091B0F"/>
    <w:rsid w:val="000931B4"/>
    <w:rsid w:val="000A2165"/>
    <w:rsid w:val="000B430B"/>
    <w:rsid w:val="000D640F"/>
    <w:rsid w:val="000D7670"/>
    <w:rsid w:val="000E13C1"/>
    <w:rsid w:val="000E4CD3"/>
    <w:rsid w:val="000F1F31"/>
    <w:rsid w:val="00114B86"/>
    <w:rsid w:val="00116020"/>
    <w:rsid w:val="00153FDE"/>
    <w:rsid w:val="00161C29"/>
    <w:rsid w:val="00163EA4"/>
    <w:rsid w:val="001823B2"/>
    <w:rsid w:val="00184377"/>
    <w:rsid w:val="00185C93"/>
    <w:rsid w:val="00193F72"/>
    <w:rsid w:val="00194A8C"/>
    <w:rsid w:val="001A1389"/>
    <w:rsid w:val="001A36DA"/>
    <w:rsid w:val="001D0B3C"/>
    <w:rsid w:val="001D1C02"/>
    <w:rsid w:val="001D6044"/>
    <w:rsid w:val="001D74EC"/>
    <w:rsid w:val="001F2578"/>
    <w:rsid w:val="001F74A0"/>
    <w:rsid w:val="002014EB"/>
    <w:rsid w:val="002036C7"/>
    <w:rsid w:val="002244A3"/>
    <w:rsid w:val="00225285"/>
    <w:rsid w:val="00244984"/>
    <w:rsid w:val="002504A8"/>
    <w:rsid w:val="00255AA4"/>
    <w:rsid w:val="00261487"/>
    <w:rsid w:val="002839D3"/>
    <w:rsid w:val="002B03F3"/>
    <w:rsid w:val="002B17E6"/>
    <w:rsid w:val="002B19ED"/>
    <w:rsid w:val="002B49DE"/>
    <w:rsid w:val="002B5466"/>
    <w:rsid w:val="002C3312"/>
    <w:rsid w:val="002D0C5E"/>
    <w:rsid w:val="002F2D59"/>
    <w:rsid w:val="0031161E"/>
    <w:rsid w:val="003324FE"/>
    <w:rsid w:val="003369D9"/>
    <w:rsid w:val="00340782"/>
    <w:rsid w:val="00340802"/>
    <w:rsid w:val="00361698"/>
    <w:rsid w:val="00363753"/>
    <w:rsid w:val="0039329B"/>
    <w:rsid w:val="00393A44"/>
    <w:rsid w:val="003B01A5"/>
    <w:rsid w:val="003B59E5"/>
    <w:rsid w:val="003B6437"/>
    <w:rsid w:val="003D5873"/>
    <w:rsid w:val="003F25EC"/>
    <w:rsid w:val="003F2F5A"/>
    <w:rsid w:val="004172D7"/>
    <w:rsid w:val="0043186A"/>
    <w:rsid w:val="0043654F"/>
    <w:rsid w:val="004537EE"/>
    <w:rsid w:val="00455845"/>
    <w:rsid w:val="004704A4"/>
    <w:rsid w:val="00487C35"/>
    <w:rsid w:val="004A0A22"/>
    <w:rsid w:val="004A3964"/>
    <w:rsid w:val="004D5ACC"/>
    <w:rsid w:val="004E1B05"/>
    <w:rsid w:val="004E38AD"/>
    <w:rsid w:val="004F374E"/>
    <w:rsid w:val="0051095B"/>
    <w:rsid w:val="00525A72"/>
    <w:rsid w:val="00534678"/>
    <w:rsid w:val="00567292"/>
    <w:rsid w:val="005812F3"/>
    <w:rsid w:val="00581F7B"/>
    <w:rsid w:val="00594E63"/>
    <w:rsid w:val="00595554"/>
    <w:rsid w:val="005A32B6"/>
    <w:rsid w:val="005B12DD"/>
    <w:rsid w:val="005C6464"/>
    <w:rsid w:val="005D7FB9"/>
    <w:rsid w:val="005E3A2A"/>
    <w:rsid w:val="00602095"/>
    <w:rsid w:val="00604839"/>
    <w:rsid w:val="00606E77"/>
    <w:rsid w:val="00652B9E"/>
    <w:rsid w:val="00673EAE"/>
    <w:rsid w:val="00682663"/>
    <w:rsid w:val="0068274B"/>
    <w:rsid w:val="00692D65"/>
    <w:rsid w:val="006D6528"/>
    <w:rsid w:val="006F0991"/>
    <w:rsid w:val="006F15DA"/>
    <w:rsid w:val="006F3A47"/>
    <w:rsid w:val="00706E3C"/>
    <w:rsid w:val="007111A7"/>
    <w:rsid w:val="00735084"/>
    <w:rsid w:val="00754EBA"/>
    <w:rsid w:val="00775C28"/>
    <w:rsid w:val="0078034D"/>
    <w:rsid w:val="007B50A2"/>
    <w:rsid w:val="007C5CF4"/>
    <w:rsid w:val="007E2435"/>
    <w:rsid w:val="007F16ED"/>
    <w:rsid w:val="007F454C"/>
    <w:rsid w:val="007F7207"/>
    <w:rsid w:val="00807187"/>
    <w:rsid w:val="00811FB6"/>
    <w:rsid w:val="008269AC"/>
    <w:rsid w:val="00832235"/>
    <w:rsid w:val="00833E23"/>
    <w:rsid w:val="00834785"/>
    <w:rsid w:val="00835DA1"/>
    <w:rsid w:val="00844A5C"/>
    <w:rsid w:val="00845A87"/>
    <w:rsid w:val="0085752A"/>
    <w:rsid w:val="00875DBA"/>
    <w:rsid w:val="008849C4"/>
    <w:rsid w:val="008944A9"/>
    <w:rsid w:val="00894536"/>
    <w:rsid w:val="00897D77"/>
    <w:rsid w:val="008A17E8"/>
    <w:rsid w:val="008A3324"/>
    <w:rsid w:val="008A4DA1"/>
    <w:rsid w:val="008B0C92"/>
    <w:rsid w:val="008B7888"/>
    <w:rsid w:val="008C3527"/>
    <w:rsid w:val="0090721C"/>
    <w:rsid w:val="009109D4"/>
    <w:rsid w:val="00940D05"/>
    <w:rsid w:val="00963686"/>
    <w:rsid w:val="00971625"/>
    <w:rsid w:val="00995DA8"/>
    <w:rsid w:val="009A0783"/>
    <w:rsid w:val="009A29A5"/>
    <w:rsid w:val="009B37A5"/>
    <w:rsid w:val="009B6C7B"/>
    <w:rsid w:val="009B79BC"/>
    <w:rsid w:val="009C13E2"/>
    <w:rsid w:val="009D4761"/>
    <w:rsid w:val="009E141D"/>
    <w:rsid w:val="009E522A"/>
    <w:rsid w:val="00A026E4"/>
    <w:rsid w:val="00A2070E"/>
    <w:rsid w:val="00A348C2"/>
    <w:rsid w:val="00A44A77"/>
    <w:rsid w:val="00A51125"/>
    <w:rsid w:val="00A61349"/>
    <w:rsid w:val="00A9019E"/>
    <w:rsid w:val="00AA4754"/>
    <w:rsid w:val="00AA6F8A"/>
    <w:rsid w:val="00AB3C0E"/>
    <w:rsid w:val="00AB6415"/>
    <w:rsid w:val="00AC52D4"/>
    <w:rsid w:val="00AD2B50"/>
    <w:rsid w:val="00AF0AF5"/>
    <w:rsid w:val="00AF14B0"/>
    <w:rsid w:val="00AF65B7"/>
    <w:rsid w:val="00B0088B"/>
    <w:rsid w:val="00B00A13"/>
    <w:rsid w:val="00B17962"/>
    <w:rsid w:val="00B315BF"/>
    <w:rsid w:val="00B4107F"/>
    <w:rsid w:val="00B4174A"/>
    <w:rsid w:val="00B43CA9"/>
    <w:rsid w:val="00B45193"/>
    <w:rsid w:val="00B840BE"/>
    <w:rsid w:val="00B85191"/>
    <w:rsid w:val="00BD79B4"/>
    <w:rsid w:val="00BE29E8"/>
    <w:rsid w:val="00BE42DD"/>
    <w:rsid w:val="00BE6356"/>
    <w:rsid w:val="00BF0D06"/>
    <w:rsid w:val="00BF1B13"/>
    <w:rsid w:val="00BF5051"/>
    <w:rsid w:val="00BF5BFC"/>
    <w:rsid w:val="00BF60E1"/>
    <w:rsid w:val="00BF7435"/>
    <w:rsid w:val="00C0745B"/>
    <w:rsid w:val="00C20C41"/>
    <w:rsid w:val="00C20CC4"/>
    <w:rsid w:val="00C43235"/>
    <w:rsid w:val="00C53D24"/>
    <w:rsid w:val="00C572EC"/>
    <w:rsid w:val="00C64162"/>
    <w:rsid w:val="00C64E13"/>
    <w:rsid w:val="00C65667"/>
    <w:rsid w:val="00C710C6"/>
    <w:rsid w:val="00C95BA9"/>
    <w:rsid w:val="00CB04E3"/>
    <w:rsid w:val="00CC1EBE"/>
    <w:rsid w:val="00CC3E03"/>
    <w:rsid w:val="00CE799E"/>
    <w:rsid w:val="00D06F72"/>
    <w:rsid w:val="00D15E36"/>
    <w:rsid w:val="00D17A13"/>
    <w:rsid w:val="00D22E43"/>
    <w:rsid w:val="00D27B09"/>
    <w:rsid w:val="00D30350"/>
    <w:rsid w:val="00D33913"/>
    <w:rsid w:val="00D43233"/>
    <w:rsid w:val="00D43DBD"/>
    <w:rsid w:val="00D44A46"/>
    <w:rsid w:val="00D463A5"/>
    <w:rsid w:val="00D52D75"/>
    <w:rsid w:val="00D57F6D"/>
    <w:rsid w:val="00D857CC"/>
    <w:rsid w:val="00D90DE1"/>
    <w:rsid w:val="00D969B1"/>
    <w:rsid w:val="00DA7460"/>
    <w:rsid w:val="00DD083C"/>
    <w:rsid w:val="00DD1D15"/>
    <w:rsid w:val="00DD49A4"/>
    <w:rsid w:val="00DE2347"/>
    <w:rsid w:val="00DE33A2"/>
    <w:rsid w:val="00DE7E68"/>
    <w:rsid w:val="00DF3082"/>
    <w:rsid w:val="00DF441D"/>
    <w:rsid w:val="00DF6BDF"/>
    <w:rsid w:val="00E13602"/>
    <w:rsid w:val="00E25FD1"/>
    <w:rsid w:val="00E355CC"/>
    <w:rsid w:val="00E42267"/>
    <w:rsid w:val="00E42B0F"/>
    <w:rsid w:val="00E542E6"/>
    <w:rsid w:val="00E572EA"/>
    <w:rsid w:val="00E67E31"/>
    <w:rsid w:val="00E72C4C"/>
    <w:rsid w:val="00E83AEC"/>
    <w:rsid w:val="00E90180"/>
    <w:rsid w:val="00ED1E48"/>
    <w:rsid w:val="00ED3FA2"/>
    <w:rsid w:val="00EE5A33"/>
    <w:rsid w:val="00EE64C7"/>
    <w:rsid w:val="00EE7EAC"/>
    <w:rsid w:val="00F00AF7"/>
    <w:rsid w:val="00F0439E"/>
    <w:rsid w:val="00F15755"/>
    <w:rsid w:val="00F22E07"/>
    <w:rsid w:val="00F24B4B"/>
    <w:rsid w:val="00F27F4B"/>
    <w:rsid w:val="00F30A0B"/>
    <w:rsid w:val="00F3272A"/>
    <w:rsid w:val="00F34484"/>
    <w:rsid w:val="00F42991"/>
    <w:rsid w:val="00F54C4F"/>
    <w:rsid w:val="00F62CEC"/>
    <w:rsid w:val="00F63933"/>
    <w:rsid w:val="00F64ACB"/>
    <w:rsid w:val="00F66E7F"/>
    <w:rsid w:val="00F77F00"/>
    <w:rsid w:val="00F91F0A"/>
    <w:rsid w:val="00FA5FCF"/>
    <w:rsid w:val="00FB0852"/>
    <w:rsid w:val="00FC3422"/>
    <w:rsid w:val="00FD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956FE"/>
  <w15:chartTrackingRefBased/>
  <w15:docId w15:val="{0B7CE176-21B3-4EB3-9C96-BCA1959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AF7"/>
    <w:pPr>
      <w:spacing w:after="0" w:line="240" w:lineRule="auto"/>
    </w:pPr>
    <w:rPr>
      <w:rFonts w:ascii="Calibri" w:eastAsia="Times New Roman" w:hAnsi="Calibri" w:cs="Times New Roman"/>
      <w:color w:val="000000"/>
      <w:kern w:val="28"/>
      <w:sz w:val="24"/>
      <w:szCs w:val="24"/>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FDE"/>
    <w:pPr>
      <w:spacing w:before="100" w:beforeAutospacing="1" w:after="100" w:afterAutospacing="1"/>
    </w:pPr>
    <w:rPr>
      <w:rFonts w:ascii="Times New Roman" w:hAnsi="Times New Roman"/>
      <w:color w:val="auto"/>
      <w:kern w:val="0"/>
      <w14:ligatures w14:val="none"/>
      <w14:cntxtAlts w14:val="0"/>
    </w:rPr>
  </w:style>
  <w:style w:type="character" w:styleId="Strong">
    <w:name w:val="Strong"/>
    <w:basedOn w:val="DefaultParagraphFont"/>
    <w:uiPriority w:val="22"/>
    <w:qFormat/>
    <w:rsid w:val="00153FDE"/>
    <w:rPr>
      <w:b/>
      <w:bCs/>
    </w:rPr>
  </w:style>
  <w:style w:type="character" w:styleId="Hyperlink">
    <w:name w:val="Hyperlink"/>
    <w:basedOn w:val="DefaultParagraphFont"/>
    <w:uiPriority w:val="99"/>
    <w:unhideWhenUsed/>
    <w:rsid w:val="00153FDE"/>
    <w:rPr>
      <w:color w:val="0000FF"/>
      <w:u w:val="single"/>
    </w:rPr>
  </w:style>
  <w:style w:type="paragraph" w:styleId="ListParagraph">
    <w:name w:val="List Paragraph"/>
    <w:basedOn w:val="Normal"/>
    <w:uiPriority w:val="34"/>
    <w:qFormat/>
    <w:rsid w:val="002014EB"/>
    <w:pPr>
      <w:ind w:left="720"/>
      <w:contextualSpacing/>
    </w:pPr>
  </w:style>
  <w:style w:type="character" w:styleId="FollowedHyperlink">
    <w:name w:val="FollowedHyperlink"/>
    <w:basedOn w:val="DefaultParagraphFont"/>
    <w:uiPriority w:val="99"/>
    <w:semiHidden/>
    <w:unhideWhenUsed/>
    <w:rsid w:val="003D58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057">
      <w:bodyDiv w:val="1"/>
      <w:marLeft w:val="0"/>
      <w:marRight w:val="0"/>
      <w:marTop w:val="0"/>
      <w:marBottom w:val="0"/>
      <w:divBdr>
        <w:top w:val="none" w:sz="0" w:space="0" w:color="auto"/>
        <w:left w:val="none" w:sz="0" w:space="0" w:color="auto"/>
        <w:bottom w:val="none" w:sz="0" w:space="0" w:color="auto"/>
        <w:right w:val="none" w:sz="0" w:space="0" w:color="auto"/>
      </w:divBdr>
      <w:divsChild>
        <w:div w:id="530261562">
          <w:marLeft w:val="0"/>
          <w:marRight w:val="0"/>
          <w:marTop w:val="0"/>
          <w:marBottom w:val="0"/>
          <w:divBdr>
            <w:top w:val="none" w:sz="0" w:space="0" w:color="auto"/>
            <w:left w:val="none" w:sz="0" w:space="0" w:color="auto"/>
            <w:bottom w:val="none" w:sz="0" w:space="0" w:color="auto"/>
            <w:right w:val="none" w:sz="0" w:space="0" w:color="auto"/>
          </w:divBdr>
        </w:div>
        <w:div w:id="30693362">
          <w:marLeft w:val="0"/>
          <w:marRight w:val="0"/>
          <w:marTop w:val="0"/>
          <w:marBottom w:val="0"/>
          <w:divBdr>
            <w:top w:val="none" w:sz="0" w:space="0" w:color="auto"/>
            <w:left w:val="none" w:sz="0" w:space="0" w:color="auto"/>
            <w:bottom w:val="none" w:sz="0" w:space="0" w:color="auto"/>
            <w:right w:val="none" w:sz="0" w:space="0" w:color="auto"/>
          </w:divBdr>
          <w:divsChild>
            <w:div w:id="5379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9589">
      <w:bodyDiv w:val="1"/>
      <w:marLeft w:val="0"/>
      <w:marRight w:val="0"/>
      <w:marTop w:val="0"/>
      <w:marBottom w:val="0"/>
      <w:divBdr>
        <w:top w:val="none" w:sz="0" w:space="0" w:color="auto"/>
        <w:left w:val="none" w:sz="0" w:space="0" w:color="auto"/>
        <w:bottom w:val="none" w:sz="0" w:space="0" w:color="auto"/>
        <w:right w:val="none" w:sz="0" w:space="0" w:color="auto"/>
      </w:divBdr>
      <w:divsChild>
        <w:div w:id="579143832">
          <w:marLeft w:val="0"/>
          <w:marRight w:val="0"/>
          <w:marTop w:val="0"/>
          <w:marBottom w:val="0"/>
          <w:divBdr>
            <w:top w:val="none" w:sz="0" w:space="0" w:color="auto"/>
            <w:left w:val="none" w:sz="0" w:space="0" w:color="auto"/>
            <w:bottom w:val="none" w:sz="0" w:space="0" w:color="auto"/>
            <w:right w:val="none" w:sz="0" w:space="0" w:color="auto"/>
          </w:divBdr>
        </w:div>
        <w:div w:id="9347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74770">
      <w:bodyDiv w:val="1"/>
      <w:marLeft w:val="0"/>
      <w:marRight w:val="0"/>
      <w:marTop w:val="0"/>
      <w:marBottom w:val="0"/>
      <w:divBdr>
        <w:top w:val="none" w:sz="0" w:space="0" w:color="auto"/>
        <w:left w:val="none" w:sz="0" w:space="0" w:color="auto"/>
        <w:bottom w:val="none" w:sz="0" w:space="0" w:color="auto"/>
        <w:right w:val="none" w:sz="0" w:space="0" w:color="auto"/>
      </w:divBdr>
    </w:div>
    <w:div w:id="173767121">
      <w:bodyDiv w:val="1"/>
      <w:marLeft w:val="0"/>
      <w:marRight w:val="0"/>
      <w:marTop w:val="0"/>
      <w:marBottom w:val="0"/>
      <w:divBdr>
        <w:top w:val="none" w:sz="0" w:space="0" w:color="auto"/>
        <w:left w:val="none" w:sz="0" w:space="0" w:color="auto"/>
        <w:bottom w:val="none" w:sz="0" w:space="0" w:color="auto"/>
        <w:right w:val="none" w:sz="0" w:space="0" w:color="auto"/>
      </w:divBdr>
    </w:div>
    <w:div w:id="196547298">
      <w:bodyDiv w:val="1"/>
      <w:marLeft w:val="0"/>
      <w:marRight w:val="0"/>
      <w:marTop w:val="0"/>
      <w:marBottom w:val="0"/>
      <w:divBdr>
        <w:top w:val="none" w:sz="0" w:space="0" w:color="auto"/>
        <w:left w:val="none" w:sz="0" w:space="0" w:color="auto"/>
        <w:bottom w:val="none" w:sz="0" w:space="0" w:color="auto"/>
        <w:right w:val="none" w:sz="0" w:space="0" w:color="auto"/>
      </w:divBdr>
    </w:div>
    <w:div w:id="264700532">
      <w:bodyDiv w:val="1"/>
      <w:marLeft w:val="0"/>
      <w:marRight w:val="0"/>
      <w:marTop w:val="0"/>
      <w:marBottom w:val="0"/>
      <w:divBdr>
        <w:top w:val="none" w:sz="0" w:space="0" w:color="auto"/>
        <w:left w:val="none" w:sz="0" w:space="0" w:color="auto"/>
        <w:bottom w:val="none" w:sz="0" w:space="0" w:color="auto"/>
        <w:right w:val="none" w:sz="0" w:space="0" w:color="auto"/>
      </w:divBdr>
    </w:div>
    <w:div w:id="328289622">
      <w:bodyDiv w:val="1"/>
      <w:marLeft w:val="0"/>
      <w:marRight w:val="0"/>
      <w:marTop w:val="0"/>
      <w:marBottom w:val="0"/>
      <w:divBdr>
        <w:top w:val="none" w:sz="0" w:space="0" w:color="auto"/>
        <w:left w:val="none" w:sz="0" w:space="0" w:color="auto"/>
        <w:bottom w:val="none" w:sz="0" w:space="0" w:color="auto"/>
        <w:right w:val="none" w:sz="0" w:space="0" w:color="auto"/>
      </w:divBdr>
    </w:div>
    <w:div w:id="344016949">
      <w:bodyDiv w:val="1"/>
      <w:marLeft w:val="0"/>
      <w:marRight w:val="0"/>
      <w:marTop w:val="0"/>
      <w:marBottom w:val="0"/>
      <w:divBdr>
        <w:top w:val="none" w:sz="0" w:space="0" w:color="auto"/>
        <w:left w:val="none" w:sz="0" w:space="0" w:color="auto"/>
        <w:bottom w:val="none" w:sz="0" w:space="0" w:color="auto"/>
        <w:right w:val="none" w:sz="0" w:space="0" w:color="auto"/>
      </w:divBdr>
    </w:div>
    <w:div w:id="347489255">
      <w:bodyDiv w:val="1"/>
      <w:marLeft w:val="0"/>
      <w:marRight w:val="0"/>
      <w:marTop w:val="0"/>
      <w:marBottom w:val="0"/>
      <w:divBdr>
        <w:top w:val="none" w:sz="0" w:space="0" w:color="auto"/>
        <w:left w:val="none" w:sz="0" w:space="0" w:color="auto"/>
        <w:bottom w:val="none" w:sz="0" w:space="0" w:color="auto"/>
        <w:right w:val="none" w:sz="0" w:space="0" w:color="auto"/>
      </w:divBdr>
    </w:div>
    <w:div w:id="377095399">
      <w:bodyDiv w:val="1"/>
      <w:marLeft w:val="0"/>
      <w:marRight w:val="0"/>
      <w:marTop w:val="0"/>
      <w:marBottom w:val="0"/>
      <w:divBdr>
        <w:top w:val="none" w:sz="0" w:space="0" w:color="auto"/>
        <w:left w:val="none" w:sz="0" w:space="0" w:color="auto"/>
        <w:bottom w:val="none" w:sz="0" w:space="0" w:color="auto"/>
        <w:right w:val="none" w:sz="0" w:space="0" w:color="auto"/>
      </w:divBdr>
    </w:div>
    <w:div w:id="436601399">
      <w:bodyDiv w:val="1"/>
      <w:marLeft w:val="0"/>
      <w:marRight w:val="0"/>
      <w:marTop w:val="0"/>
      <w:marBottom w:val="0"/>
      <w:divBdr>
        <w:top w:val="none" w:sz="0" w:space="0" w:color="auto"/>
        <w:left w:val="none" w:sz="0" w:space="0" w:color="auto"/>
        <w:bottom w:val="none" w:sz="0" w:space="0" w:color="auto"/>
        <w:right w:val="none" w:sz="0" w:space="0" w:color="auto"/>
      </w:divBdr>
    </w:div>
    <w:div w:id="538518120">
      <w:bodyDiv w:val="1"/>
      <w:marLeft w:val="0"/>
      <w:marRight w:val="0"/>
      <w:marTop w:val="0"/>
      <w:marBottom w:val="0"/>
      <w:divBdr>
        <w:top w:val="none" w:sz="0" w:space="0" w:color="auto"/>
        <w:left w:val="none" w:sz="0" w:space="0" w:color="auto"/>
        <w:bottom w:val="none" w:sz="0" w:space="0" w:color="auto"/>
        <w:right w:val="none" w:sz="0" w:space="0" w:color="auto"/>
      </w:divBdr>
      <w:divsChild>
        <w:div w:id="558978800">
          <w:marLeft w:val="0"/>
          <w:marRight w:val="0"/>
          <w:marTop w:val="0"/>
          <w:marBottom w:val="0"/>
          <w:divBdr>
            <w:top w:val="none" w:sz="0" w:space="0" w:color="auto"/>
            <w:left w:val="none" w:sz="0" w:space="0" w:color="auto"/>
            <w:bottom w:val="none" w:sz="0" w:space="0" w:color="auto"/>
            <w:right w:val="none" w:sz="0" w:space="0" w:color="auto"/>
          </w:divBdr>
        </w:div>
        <w:div w:id="620038475">
          <w:marLeft w:val="0"/>
          <w:marRight w:val="0"/>
          <w:marTop w:val="0"/>
          <w:marBottom w:val="0"/>
          <w:divBdr>
            <w:top w:val="none" w:sz="0" w:space="0" w:color="auto"/>
            <w:left w:val="none" w:sz="0" w:space="0" w:color="auto"/>
            <w:bottom w:val="none" w:sz="0" w:space="0" w:color="auto"/>
            <w:right w:val="none" w:sz="0" w:space="0" w:color="auto"/>
          </w:divBdr>
          <w:divsChild>
            <w:div w:id="1573925215">
              <w:marLeft w:val="0"/>
              <w:marRight w:val="0"/>
              <w:marTop w:val="0"/>
              <w:marBottom w:val="0"/>
              <w:divBdr>
                <w:top w:val="none" w:sz="0" w:space="0" w:color="auto"/>
                <w:left w:val="none" w:sz="0" w:space="0" w:color="auto"/>
                <w:bottom w:val="none" w:sz="0" w:space="0" w:color="auto"/>
                <w:right w:val="none" w:sz="0" w:space="0" w:color="auto"/>
              </w:divBdr>
            </w:div>
          </w:divsChild>
        </w:div>
        <w:div w:id="994723425">
          <w:marLeft w:val="0"/>
          <w:marRight w:val="0"/>
          <w:marTop w:val="0"/>
          <w:marBottom w:val="0"/>
          <w:divBdr>
            <w:top w:val="none" w:sz="0" w:space="0" w:color="auto"/>
            <w:left w:val="none" w:sz="0" w:space="0" w:color="auto"/>
            <w:bottom w:val="none" w:sz="0" w:space="0" w:color="auto"/>
            <w:right w:val="none" w:sz="0" w:space="0" w:color="auto"/>
          </w:divBdr>
          <w:divsChild>
            <w:div w:id="2125348246">
              <w:marLeft w:val="0"/>
              <w:marRight w:val="0"/>
              <w:marTop w:val="0"/>
              <w:marBottom w:val="0"/>
              <w:divBdr>
                <w:top w:val="none" w:sz="0" w:space="0" w:color="auto"/>
                <w:left w:val="none" w:sz="0" w:space="0" w:color="auto"/>
                <w:bottom w:val="none" w:sz="0" w:space="0" w:color="auto"/>
                <w:right w:val="none" w:sz="0" w:space="0" w:color="auto"/>
              </w:divBdr>
            </w:div>
          </w:divsChild>
        </w:div>
        <w:div w:id="102383015">
          <w:marLeft w:val="0"/>
          <w:marRight w:val="0"/>
          <w:marTop w:val="0"/>
          <w:marBottom w:val="0"/>
          <w:divBdr>
            <w:top w:val="none" w:sz="0" w:space="0" w:color="auto"/>
            <w:left w:val="none" w:sz="0" w:space="0" w:color="auto"/>
            <w:bottom w:val="none" w:sz="0" w:space="0" w:color="auto"/>
            <w:right w:val="none" w:sz="0" w:space="0" w:color="auto"/>
          </w:divBdr>
        </w:div>
      </w:divsChild>
    </w:div>
    <w:div w:id="545993032">
      <w:bodyDiv w:val="1"/>
      <w:marLeft w:val="0"/>
      <w:marRight w:val="0"/>
      <w:marTop w:val="0"/>
      <w:marBottom w:val="0"/>
      <w:divBdr>
        <w:top w:val="none" w:sz="0" w:space="0" w:color="auto"/>
        <w:left w:val="none" w:sz="0" w:space="0" w:color="auto"/>
        <w:bottom w:val="none" w:sz="0" w:space="0" w:color="auto"/>
        <w:right w:val="none" w:sz="0" w:space="0" w:color="auto"/>
      </w:divBdr>
    </w:div>
    <w:div w:id="558438515">
      <w:bodyDiv w:val="1"/>
      <w:marLeft w:val="0"/>
      <w:marRight w:val="0"/>
      <w:marTop w:val="0"/>
      <w:marBottom w:val="0"/>
      <w:divBdr>
        <w:top w:val="none" w:sz="0" w:space="0" w:color="auto"/>
        <w:left w:val="none" w:sz="0" w:space="0" w:color="auto"/>
        <w:bottom w:val="none" w:sz="0" w:space="0" w:color="auto"/>
        <w:right w:val="none" w:sz="0" w:space="0" w:color="auto"/>
      </w:divBdr>
    </w:div>
    <w:div w:id="705250212">
      <w:bodyDiv w:val="1"/>
      <w:marLeft w:val="0"/>
      <w:marRight w:val="0"/>
      <w:marTop w:val="0"/>
      <w:marBottom w:val="0"/>
      <w:divBdr>
        <w:top w:val="none" w:sz="0" w:space="0" w:color="auto"/>
        <w:left w:val="none" w:sz="0" w:space="0" w:color="auto"/>
        <w:bottom w:val="none" w:sz="0" w:space="0" w:color="auto"/>
        <w:right w:val="none" w:sz="0" w:space="0" w:color="auto"/>
      </w:divBdr>
      <w:divsChild>
        <w:div w:id="250352619">
          <w:marLeft w:val="0"/>
          <w:marRight w:val="0"/>
          <w:marTop w:val="0"/>
          <w:marBottom w:val="0"/>
          <w:divBdr>
            <w:top w:val="none" w:sz="0" w:space="0" w:color="auto"/>
            <w:left w:val="none" w:sz="0" w:space="0" w:color="auto"/>
            <w:bottom w:val="none" w:sz="0" w:space="0" w:color="auto"/>
            <w:right w:val="none" w:sz="0" w:space="0" w:color="auto"/>
          </w:divBdr>
        </w:div>
      </w:divsChild>
    </w:div>
    <w:div w:id="826627772">
      <w:bodyDiv w:val="1"/>
      <w:marLeft w:val="0"/>
      <w:marRight w:val="0"/>
      <w:marTop w:val="0"/>
      <w:marBottom w:val="0"/>
      <w:divBdr>
        <w:top w:val="none" w:sz="0" w:space="0" w:color="auto"/>
        <w:left w:val="none" w:sz="0" w:space="0" w:color="auto"/>
        <w:bottom w:val="none" w:sz="0" w:space="0" w:color="auto"/>
        <w:right w:val="none" w:sz="0" w:space="0" w:color="auto"/>
      </w:divBdr>
    </w:div>
    <w:div w:id="838035967">
      <w:bodyDiv w:val="1"/>
      <w:marLeft w:val="0"/>
      <w:marRight w:val="0"/>
      <w:marTop w:val="0"/>
      <w:marBottom w:val="0"/>
      <w:divBdr>
        <w:top w:val="none" w:sz="0" w:space="0" w:color="auto"/>
        <w:left w:val="none" w:sz="0" w:space="0" w:color="auto"/>
        <w:bottom w:val="none" w:sz="0" w:space="0" w:color="auto"/>
        <w:right w:val="none" w:sz="0" w:space="0" w:color="auto"/>
      </w:divBdr>
    </w:div>
    <w:div w:id="961689106">
      <w:bodyDiv w:val="1"/>
      <w:marLeft w:val="0"/>
      <w:marRight w:val="0"/>
      <w:marTop w:val="0"/>
      <w:marBottom w:val="0"/>
      <w:divBdr>
        <w:top w:val="none" w:sz="0" w:space="0" w:color="auto"/>
        <w:left w:val="none" w:sz="0" w:space="0" w:color="auto"/>
        <w:bottom w:val="none" w:sz="0" w:space="0" w:color="auto"/>
        <w:right w:val="none" w:sz="0" w:space="0" w:color="auto"/>
      </w:divBdr>
      <w:divsChild>
        <w:div w:id="916014147">
          <w:marLeft w:val="0"/>
          <w:marRight w:val="0"/>
          <w:marTop w:val="0"/>
          <w:marBottom w:val="0"/>
          <w:divBdr>
            <w:top w:val="none" w:sz="0" w:space="0" w:color="auto"/>
            <w:left w:val="none" w:sz="0" w:space="0" w:color="auto"/>
            <w:bottom w:val="none" w:sz="0" w:space="0" w:color="auto"/>
            <w:right w:val="none" w:sz="0" w:space="0" w:color="auto"/>
          </w:divBdr>
        </w:div>
      </w:divsChild>
    </w:div>
    <w:div w:id="1096441488">
      <w:bodyDiv w:val="1"/>
      <w:marLeft w:val="0"/>
      <w:marRight w:val="0"/>
      <w:marTop w:val="0"/>
      <w:marBottom w:val="0"/>
      <w:divBdr>
        <w:top w:val="none" w:sz="0" w:space="0" w:color="auto"/>
        <w:left w:val="none" w:sz="0" w:space="0" w:color="auto"/>
        <w:bottom w:val="none" w:sz="0" w:space="0" w:color="auto"/>
        <w:right w:val="none" w:sz="0" w:space="0" w:color="auto"/>
      </w:divBdr>
    </w:div>
    <w:div w:id="1116561692">
      <w:bodyDiv w:val="1"/>
      <w:marLeft w:val="0"/>
      <w:marRight w:val="0"/>
      <w:marTop w:val="0"/>
      <w:marBottom w:val="0"/>
      <w:divBdr>
        <w:top w:val="none" w:sz="0" w:space="0" w:color="auto"/>
        <w:left w:val="none" w:sz="0" w:space="0" w:color="auto"/>
        <w:bottom w:val="none" w:sz="0" w:space="0" w:color="auto"/>
        <w:right w:val="none" w:sz="0" w:space="0" w:color="auto"/>
      </w:divBdr>
    </w:div>
    <w:div w:id="1179663372">
      <w:bodyDiv w:val="1"/>
      <w:marLeft w:val="0"/>
      <w:marRight w:val="0"/>
      <w:marTop w:val="0"/>
      <w:marBottom w:val="0"/>
      <w:divBdr>
        <w:top w:val="none" w:sz="0" w:space="0" w:color="auto"/>
        <w:left w:val="none" w:sz="0" w:space="0" w:color="auto"/>
        <w:bottom w:val="none" w:sz="0" w:space="0" w:color="auto"/>
        <w:right w:val="none" w:sz="0" w:space="0" w:color="auto"/>
      </w:divBdr>
    </w:div>
    <w:div w:id="1199662600">
      <w:bodyDiv w:val="1"/>
      <w:marLeft w:val="0"/>
      <w:marRight w:val="0"/>
      <w:marTop w:val="0"/>
      <w:marBottom w:val="0"/>
      <w:divBdr>
        <w:top w:val="none" w:sz="0" w:space="0" w:color="auto"/>
        <w:left w:val="none" w:sz="0" w:space="0" w:color="auto"/>
        <w:bottom w:val="none" w:sz="0" w:space="0" w:color="auto"/>
        <w:right w:val="none" w:sz="0" w:space="0" w:color="auto"/>
      </w:divBdr>
    </w:div>
    <w:div w:id="1238589593">
      <w:bodyDiv w:val="1"/>
      <w:marLeft w:val="0"/>
      <w:marRight w:val="0"/>
      <w:marTop w:val="0"/>
      <w:marBottom w:val="0"/>
      <w:divBdr>
        <w:top w:val="none" w:sz="0" w:space="0" w:color="auto"/>
        <w:left w:val="none" w:sz="0" w:space="0" w:color="auto"/>
        <w:bottom w:val="none" w:sz="0" w:space="0" w:color="auto"/>
        <w:right w:val="none" w:sz="0" w:space="0" w:color="auto"/>
      </w:divBdr>
    </w:div>
    <w:div w:id="1248222893">
      <w:bodyDiv w:val="1"/>
      <w:marLeft w:val="0"/>
      <w:marRight w:val="0"/>
      <w:marTop w:val="0"/>
      <w:marBottom w:val="0"/>
      <w:divBdr>
        <w:top w:val="none" w:sz="0" w:space="0" w:color="auto"/>
        <w:left w:val="none" w:sz="0" w:space="0" w:color="auto"/>
        <w:bottom w:val="none" w:sz="0" w:space="0" w:color="auto"/>
        <w:right w:val="none" w:sz="0" w:space="0" w:color="auto"/>
      </w:divBdr>
    </w:div>
    <w:div w:id="1313221307">
      <w:bodyDiv w:val="1"/>
      <w:marLeft w:val="0"/>
      <w:marRight w:val="0"/>
      <w:marTop w:val="0"/>
      <w:marBottom w:val="0"/>
      <w:divBdr>
        <w:top w:val="none" w:sz="0" w:space="0" w:color="auto"/>
        <w:left w:val="none" w:sz="0" w:space="0" w:color="auto"/>
        <w:bottom w:val="none" w:sz="0" w:space="0" w:color="auto"/>
        <w:right w:val="none" w:sz="0" w:space="0" w:color="auto"/>
      </w:divBdr>
      <w:divsChild>
        <w:div w:id="1123310667">
          <w:marLeft w:val="0"/>
          <w:marRight w:val="0"/>
          <w:marTop w:val="0"/>
          <w:marBottom w:val="0"/>
          <w:divBdr>
            <w:top w:val="none" w:sz="0" w:space="0" w:color="auto"/>
            <w:left w:val="none" w:sz="0" w:space="0" w:color="auto"/>
            <w:bottom w:val="none" w:sz="0" w:space="0" w:color="auto"/>
            <w:right w:val="none" w:sz="0" w:space="0" w:color="auto"/>
          </w:divBdr>
          <w:divsChild>
            <w:div w:id="1058549561">
              <w:marLeft w:val="0"/>
              <w:marRight w:val="0"/>
              <w:marTop w:val="0"/>
              <w:marBottom w:val="0"/>
              <w:divBdr>
                <w:top w:val="none" w:sz="0" w:space="0" w:color="auto"/>
                <w:left w:val="none" w:sz="0" w:space="0" w:color="auto"/>
                <w:bottom w:val="none" w:sz="0" w:space="0" w:color="auto"/>
                <w:right w:val="none" w:sz="0" w:space="0" w:color="auto"/>
              </w:divBdr>
              <w:divsChild>
                <w:div w:id="636105084">
                  <w:marLeft w:val="0"/>
                  <w:marRight w:val="0"/>
                  <w:marTop w:val="0"/>
                  <w:marBottom w:val="0"/>
                  <w:divBdr>
                    <w:top w:val="none" w:sz="0" w:space="0" w:color="auto"/>
                    <w:left w:val="none" w:sz="0" w:space="0" w:color="auto"/>
                    <w:bottom w:val="none" w:sz="0" w:space="0" w:color="auto"/>
                    <w:right w:val="none" w:sz="0" w:space="0" w:color="auto"/>
                  </w:divBdr>
                </w:div>
                <w:div w:id="1785345054">
                  <w:marLeft w:val="0"/>
                  <w:marRight w:val="0"/>
                  <w:marTop w:val="0"/>
                  <w:marBottom w:val="0"/>
                  <w:divBdr>
                    <w:top w:val="none" w:sz="0" w:space="0" w:color="auto"/>
                    <w:left w:val="none" w:sz="0" w:space="0" w:color="auto"/>
                    <w:bottom w:val="none" w:sz="0" w:space="0" w:color="auto"/>
                    <w:right w:val="none" w:sz="0" w:space="0" w:color="auto"/>
                  </w:divBdr>
                </w:div>
                <w:div w:id="7282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58">
          <w:marLeft w:val="0"/>
          <w:marRight w:val="0"/>
          <w:marTop w:val="0"/>
          <w:marBottom w:val="0"/>
          <w:divBdr>
            <w:top w:val="none" w:sz="0" w:space="0" w:color="auto"/>
            <w:left w:val="none" w:sz="0" w:space="0" w:color="auto"/>
            <w:bottom w:val="none" w:sz="0" w:space="0" w:color="auto"/>
            <w:right w:val="none" w:sz="0" w:space="0" w:color="auto"/>
          </w:divBdr>
        </w:div>
      </w:divsChild>
    </w:div>
    <w:div w:id="1321076207">
      <w:bodyDiv w:val="1"/>
      <w:marLeft w:val="0"/>
      <w:marRight w:val="0"/>
      <w:marTop w:val="0"/>
      <w:marBottom w:val="0"/>
      <w:divBdr>
        <w:top w:val="none" w:sz="0" w:space="0" w:color="auto"/>
        <w:left w:val="none" w:sz="0" w:space="0" w:color="auto"/>
        <w:bottom w:val="none" w:sz="0" w:space="0" w:color="auto"/>
        <w:right w:val="none" w:sz="0" w:space="0" w:color="auto"/>
      </w:divBdr>
      <w:divsChild>
        <w:div w:id="194122579">
          <w:marLeft w:val="0"/>
          <w:marRight w:val="0"/>
          <w:marTop w:val="0"/>
          <w:marBottom w:val="0"/>
          <w:divBdr>
            <w:top w:val="none" w:sz="0" w:space="0" w:color="auto"/>
            <w:left w:val="none" w:sz="0" w:space="0" w:color="auto"/>
            <w:bottom w:val="none" w:sz="0" w:space="0" w:color="auto"/>
            <w:right w:val="none" w:sz="0" w:space="0" w:color="auto"/>
          </w:divBdr>
        </w:div>
        <w:div w:id="1538272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159327">
      <w:bodyDiv w:val="1"/>
      <w:marLeft w:val="0"/>
      <w:marRight w:val="0"/>
      <w:marTop w:val="0"/>
      <w:marBottom w:val="0"/>
      <w:divBdr>
        <w:top w:val="none" w:sz="0" w:space="0" w:color="auto"/>
        <w:left w:val="none" w:sz="0" w:space="0" w:color="auto"/>
        <w:bottom w:val="none" w:sz="0" w:space="0" w:color="auto"/>
        <w:right w:val="none" w:sz="0" w:space="0" w:color="auto"/>
      </w:divBdr>
      <w:divsChild>
        <w:div w:id="1054550424">
          <w:marLeft w:val="150"/>
          <w:marRight w:val="150"/>
          <w:marTop w:val="150"/>
          <w:marBottom w:val="150"/>
          <w:divBdr>
            <w:top w:val="none" w:sz="0" w:space="0" w:color="auto"/>
            <w:left w:val="none" w:sz="0" w:space="0" w:color="auto"/>
            <w:bottom w:val="none" w:sz="0" w:space="0" w:color="auto"/>
            <w:right w:val="none" w:sz="0" w:space="0" w:color="auto"/>
          </w:divBdr>
        </w:div>
      </w:divsChild>
    </w:div>
    <w:div w:id="1403219602">
      <w:bodyDiv w:val="1"/>
      <w:marLeft w:val="0"/>
      <w:marRight w:val="0"/>
      <w:marTop w:val="0"/>
      <w:marBottom w:val="0"/>
      <w:divBdr>
        <w:top w:val="none" w:sz="0" w:space="0" w:color="auto"/>
        <w:left w:val="none" w:sz="0" w:space="0" w:color="auto"/>
        <w:bottom w:val="none" w:sz="0" w:space="0" w:color="auto"/>
        <w:right w:val="none" w:sz="0" w:space="0" w:color="auto"/>
      </w:divBdr>
    </w:div>
    <w:div w:id="1419329856">
      <w:bodyDiv w:val="1"/>
      <w:marLeft w:val="0"/>
      <w:marRight w:val="0"/>
      <w:marTop w:val="0"/>
      <w:marBottom w:val="0"/>
      <w:divBdr>
        <w:top w:val="none" w:sz="0" w:space="0" w:color="auto"/>
        <w:left w:val="none" w:sz="0" w:space="0" w:color="auto"/>
        <w:bottom w:val="none" w:sz="0" w:space="0" w:color="auto"/>
        <w:right w:val="none" w:sz="0" w:space="0" w:color="auto"/>
      </w:divBdr>
    </w:div>
    <w:div w:id="1426077734">
      <w:bodyDiv w:val="1"/>
      <w:marLeft w:val="0"/>
      <w:marRight w:val="0"/>
      <w:marTop w:val="0"/>
      <w:marBottom w:val="0"/>
      <w:divBdr>
        <w:top w:val="none" w:sz="0" w:space="0" w:color="auto"/>
        <w:left w:val="none" w:sz="0" w:space="0" w:color="auto"/>
        <w:bottom w:val="none" w:sz="0" w:space="0" w:color="auto"/>
        <w:right w:val="none" w:sz="0" w:space="0" w:color="auto"/>
      </w:divBdr>
      <w:divsChild>
        <w:div w:id="507250844">
          <w:marLeft w:val="0"/>
          <w:marRight w:val="0"/>
          <w:marTop w:val="0"/>
          <w:marBottom w:val="0"/>
          <w:divBdr>
            <w:top w:val="none" w:sz="0" w:space="0" w:color="auto"/>
            <w:left w:val="none" w:sz="0" w:space="0" w:color="auto"/>
            <w:bottom w:val="none" w:sz="0" w:space="0" w:color="auto"/>
            <w:right w:val="none" w:sz="0" w:space="0" w:color="auto"/>
          </w:divBdr>
        </w:div>
        <w:div w:id="1286698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632713">
      <w:bodyDiv w:val="1"/>
      <w:marLeft w:val="0"/>
      <w:marRight w:val="0"/>
      <w:marTop w:val="0"/>
      <w:marBottom w:val="0"/>
      <w:divBdr>
        <w:top w:val="none" w:sz="0" w:space="0" w:color="auto"/>
        <w:left w:val="none" w:sz="0" w:space="0" w:color="auto"/>
        <w:bottom w:val="none" w:sz="0" w:space="0" w:color="auto"/>
        <w:right w:val="none" w:sz="0" w:space="0" w:color="auto"/>
      </w:divBdr>
      <w:divsChild>
        <w:div w:id="184246729">
          <w:marLeft w:val="0"/>
          <w:marRight w:val="0"/>
          <w:marTop w:val="0"/>
          <w:marBottom w:val="0"/>
          <w:divBdr>
            <w:top w:val="none" w:sz="0" w:space="0" w:color="auto"/>
            <w:left w:val="none" w:sz="0" w:space="0" w:color="auto"/>
            <w:bottom w:val="none" w:sz="0" w:space="0" w:color="auto"/>
            <w:right w:val="none" w:sz="0" w:space="0" w:color="auto"/>
          </w:divBdr>
        </w:div>
        <w:div w:id="32193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4175263">
      <w:bodyDiv w:val="1"/>
      <w:marLeft w:val="0"/>
      <w:marRight w:val="0"/>
      <w:marTop w:val="0"/>
      <w:marBottom w:val="0"/>
      <w:divBdr>
        <w:top w:val="none" w:sz="0" w:space="0" w:color="auto"/>
        <w:left w:val="none" w:sz="0" w:space="0" w:color="auto"/>
        <w:bottom w:val="none" w:sz="0" w:space="0" w:color="auto"/>
        <w:right w:val="none" w:sz="0" w:space="0" w:color="auto"/>
      </w:divBdr>
    </w:div>
    <w:div w:id="1592543170">
      <w:bodyDiv w:val="1"/>
      <w:marLeft w:val="0"/>
      <w:marRight w:val="0"/>
      <w:marTop w:val="0"/>
      <w:marBottom w:val="0"/>
      <w:divBdr>
        <w:top w:val="none" w:sz="0" w:space="0" w:color="auto"/>
        <w:left w:val="none" w:sz="0" w:space="0" w:color="auto"/>
        <w:bottom w:val="none" w:sz="0" w:space="0" w:color="auto"/>
        <w:right w:val="none" w:sz="0" w:space="0" w:color="auto"/>
      </w:divBdr>
    </w:div>
    <w:div w:id="1599368514">
      <w:bodyDiv w:val="1"/>
      <w:marLeft w:val="0"/>
      <w:marRight w:val="0"/>
      <w:marTop w:val="0"/>
      <w:marBottom w:val="0"/>
      <w:divBdr>
        <w:top w:val="none" w:sz="0" w:space="0" w:color="auto"/>
        <w:left w:val="none" w:sz="0" w:space="0" w:color="auto"/>
        <w:bottom w:val="none" w:sz="0" w:space="0" w:color="auto"/>
        <w:right w:val="none" w:sz="0" w:space="0" w:color="auto"/>
      </w:divBdr>
    </w:div>
    <w:div w:id="1766612195">
      <w:bodyDiv w:val="1"/>
      <w:marLeft w:val="0"/>
      <w:marRight w:val="0"/>
      <w:marTop w:val="0"/>
      <w:marBottom w:val="0"/>
      <w:divBdr>
        <w:top w:val="none" w:sz="0" w:space="0" w:color="auto"/>
        <w:left w:val="none" w:sz="0" w:space="0" w:color="auto"/>
        <w:bottom w:val="none" w:sz="0" w:space="0" w:color="auto"/>
        <w:right w:val="none" w:sz="0" w:space="0" w:color="auto"/>
      </w:divBdr>
    </w:div>
    <w:div w:id="1791511098">
      <w:bodyDiv w:val="1"/>
      <w:marLeft w:val="0"/>
      <w:marRight w:val="0"/>
      <w:marTop w:val="0"/>
      <w:marBottom w:val="0"/>
      <w:divBdr>
        <w:top w:val="none" w:sz="0" w:space="0" w:color="auto"/>
        <w:left w:val="none" w:sz="0" w:space="0" w:color="auto"/>
        <w:bottom w:val="none" w:sz="0" w:space="0" w:color="auto"/>
        <w:right w:val="none" w:sz="0" w:space="0" w:color="auto"/>
      </w:divBdr>
    </w:div>
    <w:div w:id="1843619474">
      <w:bodyDiv w:val="1"/>
      <w:marLeft w:val="0"/>
      <w:marRight w:val="0"/>
      <w:marTop w:val="0"/>
      <w:marBottom w:val="0"/>
      <w:divBdr>
        <w:top w:val="none" w:sz="0" w:space="0" w:color="auto"/>
        <w:left w:val="none" w:sz="0" w:space="0" w:color="auto"/>
        <w:bottom w:val="none" w:sz="0" w:space="0" w:color="auto"/>
        <w:right w:val="none" w:sz="0" w:space="0" w:color="auto"/>
      </w:divBdr>
    </w:div>
    <w:div w:id="1889956199">
      <w:bodyDiv w:val="1"/>
      <w:marLeft w:val="0"/>
      <w:marRight w:val="0"/>
      <w:marTop w:val="0"/>
      <w:marBottom w:val="0"/>
      <w:divBdr>
        <w:top w:val="none" w:sz="0" w:space="0" w:color="auto"/>
        <w:left w:val="none" w:sz="0" w:space="0" w:color="auto"/>
        <w:bottom w:val="none" w:sz="0" w:space="0" w:color="auto"/>
        <w:right w:val="none" w:sz="0" w:space="0" w:color="auto"/>
      </w:divBdr>
    </w:div>
    <w:div w:id="1904020899">
      <w:bodyDiv w:val="1"/>
      <w:marLeft w:val="0"/>
      <w:marRight w:val="0"/>
      <w:marTop w:val="0"/>
      <w:marBottom w:val="0"/>
      <w:divBdr>
        <w:top w:val="none" w:sz="0" w:space="0" w:color="auto"/>
        <w:left w:val="none" w:sz="0" w:space="0" w:color="auto"/>
        <w:bottom w:val="none" w:sz="0" w:space="0" w:color="auto"/>
        <w:right w:val="none" w:sz="0" w:space="0" w:color="auto"/>
      </w:divBdr>
      <w:divsChild>
        <w:div w:id="1399860207">
          <w:marLeft w:val="0"/>
          <w:marRight w:val="0"/>
          <w:marTop w:val="0"/>
          <w:marBottom w:val="0"/>
          <w:divBdr>
            <w:top w:val="none" w:sz="0" w:space="0" w:color="auto"/>
            <w:left w:val="none" w:sz="0" w:space="0" w:color="auto"/>
            <w:bottom w:val="none" w:sz="0" w:space="0" w:color="auto"/>
            <w:right w:val="none" w:sz="0" w:space="0" w:color="auto"/>
          </w:divBdr>
        </w:div>
        <w:div w:id="188419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47823">
      <w:bodyDiv w:val="1"/>
      <w:marLeft w:val="0"/>
      <w:marRight w:val="0"/>
      <w:marTop w:val="0"/>
      <w:marBottom w:val="0"/>
      <w:divBdr>
        <w:top w:val="none" w:sz="0" w:space="0" w:color="auto"/>
        <w:left w:val="none" w:sz="0" w:space="0" w:color="auto"/>
        <w:bottom w:val="none" w:sz="0" w:space="0" w:color="auto"/>
        <w:right w:val="none" w:sz="0" w:space="0" w:color="auto"/>
      </w:divBdr>
    </w:div>
    <w:div w:id="2024162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5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6554</TotalTime>
  <Pages>1</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Polizzi, Stephanie</dc:creator>
  <cp:keywords/>
  <dc:description/>
  <cp:lastModifiedBy>Polizzi, Stephanie</cp:lastModifiedBy>
  <cp:revision>31</cp:revision>
  <dcterms:created xsi:type="dcterms:W3CDTF">2019-09-18T19:17:00Z</dcterms:created>
  <dcterms:modified xsi:type="dcterms:W3CDTF">2020-03-27T21:06:00Z</dcterms:modified>
</cp:coreProperties>
</file>